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8" w:rsidRDefault="00631B28" w:rsidP="00631B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Финала «Всероссийского дня самбо» г. Москва</w:t>
      </w:r>
    </w:p>
    <w:p w:rsidR="00631B28" w:rsidRDefault="00631B28" w:rsidP="00631B28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70"/>
      </w:tblGrid>
      <w:tr w:rsidR="00631B28" w:rsidTr="00631B28">
        <w:tc>
          <w:tcPr>
            <w:tcW w:w="1875" w:type="dxa"/>
            <w:hideMark/>
          </w:tcPr>
          <w:p w:rsidR="00631B28" w:rsidRDefault="00631B28" w:rsidP="00631B28">
            <w:pPr>
              <w:pStyle w:val="a3"/>
              <w:snapToGrid w:val="0"/>
              <w:ind w:left="-622" w:firstLine="62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ноября</w:t>
            </w:r>
          </w:p>
        </w:tc>
        <w:tc>
          <w:tcPr>
            <w:tcW w:w="7770" w:type="dxa"/>
          </w:tcPr>
          <w:p w:rsidR="00631B28" w:rsidRPr="009E5C5A" w:rsidRDefault="009E5C5A" w:rsidP="00D66D8F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9E5C5A">
              <w:rPr>
                <w:b/>
                <w:bCs/>
                <w:sz w:val="28"/>
                <w:szCs w:val="28"/>
              </w:rPr>
              <w:t>Место проживания</w:t>
            </w:r>
            <w:r w:rsidR="00D66D8F">
              <w:rPr>
                <w:b/>
                <w:bCs/>
                <w:sz w:val="28"/>
                <w:szCs w:val="28"/>
              </w:rPr>
              <w:t xml:space="preserve"> </w:t>
            </w:r>
            <w:r w:rsidR="00D66D8F" w:rsidRPr="00D66D8F">
              <w:rPr>
                <w:b/>
                <w:bCs/>
                <w:sz w:val="28"/>
                <w:szCs w:val="28"/>
              </w:rPr>
              <w:t>(</w:t>
            </w:r>
            <w:r w:rsidR="00D66D8F" w:rsidRPr="00D66D8F">
              <w:rPr>
                <w:b/>
                <w:color w:val="000000" w:themeColor="text1"/>
                <w:sz w:val="28"/>
                <w:szCs w:val="28"/>
              </w:rPr>
              <w:t>Гостиница Вега Измайлово 4*, Измайловское ш., 71, корп. 3В)</w:t>
            </w:r>
            <w:r w:rsidRPr="009E5C5A">
              <w:rPr>
                <w:b/>
                <w:bCs/>
                <w:sz w:val="28"/>
                <w:szCs w:val="28"/>
              </w:rPr>
              <w:t xml:space="preserve"> и </w:t>
            </w:r>
            <w:r>
              <w:rPr>
                <w:b/>
                <w:bCs/>
                <w:sz w:val="28"/>
                <w:szCs w:val="28"/>
              </w:rPr>
              <w:t xml:space="preserve">работы </w:t>
            </w:r>
            <w:r w:rsidRPr="009E5C5A">
              <w:rPr>
                <w:b/>
                <w:sz w:val="28"/>
                <w:szCs w:val="28"/>
              </w:rPr>
              <w:t>комиссии по допуску участников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9E5C5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1B28" w:rsidTr="00631B28">
        <w:tc>
          <w:tcPr>
            <w:tcW w:w="1875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11.00-16.00</w:t>
            </w:r>
          </w:p>
          <w:p w:rsidR="006D69EB" w:rsidRDefault="006D69EB">
            <w:pPr>
              <w:snapToGrid w:val="0"/>
              <w:rPr>
                <w:sz w:val="28"/>
                <w:szCs w:val="28"/>
              </w:rPr>
            </w:pP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7770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комиссии по допуску участников.</w:t>
            </w:r>
            <w:r w:rsidR="006D69EB">
              <w:rPr>
                <w:sz w:val="28"/>
                <w:szCs w:val="28"/>
              </w:rPr>
              <w:t xml:space="preserve"> Официальная тренировка.</w:t>
            </w:r>
          </w:p>
          <w:p w:rsidR="00631B28" w:rsidRDefault="00631B28">
            <w:pPr>
              <w:snapToGrid w:val="0"/>
            </w:pPr>
            <w:r>
              <w:rPr>
                <w:sz w:val="28"/>
                <w:szCs w:val="28"/>
              </w:rPr>
              <w:t>Взвешивание и жеребьевка спортсменов. Совещание руководителей делегаций</w:t>
            </w:r>
            <w:r w:rsidRPr="00D66D8F">
              <w:rPr>
                <w:color w:val="000000" w:themeColor="text1"/>
                <w:sz w:val="28"/>
                <w:szCs w:val="28"/>
              </w:rPr>
              <w:t>. (</w:t>
            </w:r>
            <w:r w:rsidR="00D66D8F" w:rsidRPr="00D66D8F">
              <w:rPr>
                <w:color w:val="000000" w:themeColor="text1"/>
                <w:sz w:val="28"/>
                <w:szCs w:val="28"/>
              </w:rPr>
              <w:t>Гостиница Вега Измайлово 4*, Измайловское ш., 71, корп. 3В</w:t>
            </w:r>
            <w:r w:rsidRPr="00D66D8F">
              <w:rPr>
                <w:color w:val="000000" w:themeColor="text1"/>
                <w:sz w:val="28"/>
                <w:szCs w:val="28"/>
              </w:rPr>
              <w:t>)</w:t>
            </w:r>
            <w:r w:rsidR="00031E23" w:rsidRPr="00D66D8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631B28" w:rsidTr="00631B28">
        <w:tc>
          <w:tcPr>
            <w:tcW w:w="9645" w:type="dxa"/>
            <w:gridSpan w:val="2"/>
            <w:hideMark/>
          </w:tcPr>
          <w:p w:rsidR="00631B28" w:rsidRDefault="00631B28" w:rsidP="00631B28">
            <w:pPr>
              <w:pStyle w:val="a3"/>
              <w:tabs>
                <w:tab w:val="left" w:pos="1788"/>
              </w:tabs>
              <w:snapToGrid w:val="0"/>
              <w:ind w:left="1930" w:hanging="193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ноября       </w:t>
            </w:r>
            <w:r w:rsidR="009E5C5A">
              <w:rPr>
                <w:b/>
                <w:bCs/>
                <w:sz w:val="28"/>
                <w:szCs w:val="28"/>
              </w:rPr>
              <w:t xml:space="preserve">  Место проведения соревнования.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1B28">
              <w:rPr>
                <w:sz w:val="28"/>
                <w:szCs w:val="28"/>
              </w:rPr>
              <w:t xml:space="preserve">ГБУ «МКСШОР «Восток»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631B28">
              <w:rPr>
                <w:sz w:val="28"/>
                <w:szCs w:val="28"/>
              </w:rPr>
              <w:t>дворец борьбы им. Ивана Ярыгина по адресу: г. Москва,</w:t>
            </w:r>
          </w:p>
          <w:p w:rsidR="00631B28" w:rsidRPr="00631B28" w:rsidRDefault="00631B28" w:rsidP="00631B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31B28">
              <w:rPr>
                <w:sz w:val="28"/>
                <w:szCs w:val="28"/>
              </w:rPr>
              <w:t>ул. Авиамоторная, д. 40</w:t>
            </w:r>
            <w:r w:rsidR="00031E23">
              <w:rPr>
                <w:sz w:val="28"/>
                <w:szCs w:val="28"/>
              </w:rPr>
              <w:t>.</w:t>
            </w:r>
          </w:p>
        </w:tc>
      </w:tr>
      <w:tr w:rsidR="00631B28" w:rsidTr="00631B28">
        <w:tc>
          <w:tcPr>
            <w:tcW w:w="1875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10:00- 18.00</w:t>
            </w:r>
          </w:p>
        </w:tc>
        <w:tc>
          <w:tcPr>
            <w:tcW w:w="7770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«Ты готов к сдаче ГТО?»</w:t>
            </w:r>
            <w:r>
              <w:t xml:space="preserve"> 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 xml:space="preserve">И.П. – основная стойка. 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Падение на спину перекатом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  <w:t xml:space="preserve">И.П. – основная стойка. 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Падение на бок перекатом 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  <w:t xml:space="preserve">И.П. – основная стойка. 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Падение вперед на руки.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     Бросок задняя подножка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 Бросок зацеп голенью изнутри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     Бросок захватом ноги (ног)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 Бросок боковая подсечка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Бросок через бедро (спину)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      Рычаг локтя от удержания сбоку</w:t>
            </w:r>
          </w:p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</w:t>
            </w:r>
            <w:r w:rsidR="009F422F">
              <w:rPr>
                <w:sz w:val="28"/>
                <w:szCs w:val="28"/>
              </w:rPr>
              <w:t xml:space="preserve">   Узел плеча от удержания сбоку</w:t>
            </w:r>
          </w:p>
          <w:p w:rsidR="009F422F" w:rsidRDefault="009F422F">
            <w:pPr>
              <w:snapToGrid w:val="0"/>
            </w:pPr>
            <w:r>
              <w:rPr>
                <w:sz w:val="28"/>
                <w:szCs w:val="28"/>
              </w:rPr>
              <w:t xml:space="preserve">11     </w:t>
            </w:r>
            <w:r w:rsidR="007B314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Проведение 1 круга соревнований.</w:t>
            </w:r>
          </w:p>
        </w:tc>
      </w:tr>
      <w:tr w:rsidR="00631B28" w:rsidTr="00631B28">
        <w:tc>
          <w:tcPr>
            <w:tcW w:w="1875" w:type="dxa"/>
            <w:hideMark/>
          </w:tcPr>
          <w:p w:rsidR="00631B28" w:rsidRDefault="00631B2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ноября</w:t>
            </w:r>
          </w:p>
        </w:tc>
        <w:tc>
          <w:tcPr>
            <w:tcW w:w="7770" w:type="dxa"/>
          </w:tcPr>
          <w:p w:rsidR="00631B28" w:rsidRDefault="009E5C5A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 соревнования.</w:t>
            </w:r>
            <w:r w:rsidR="00631B28">
              <w:rPr>
                <w:b/>
                <w:bCs/>
                <w:sz w:val="28"/>
                <w:szCs w:val="28"/>
              </w:rPr>
              <w:t xml:space="preserve"> </w:t>
            </w:r>
            <w:r w:rsidR="00631B28" w:rsidRPr="00631B28">
              <w:rPr>
                <w:sz w:val="28"/>
                <w:szCs w:val="28"/>
              </w:rPr>
              <w:t xml:space="preserve">ГБУ «МКСШОР «Восток» дворец борьбы им. Ивана Ярыгина по адресу: г. Москва, </w:t>
            </w:r>
          </w:p>
          <w:p w:rsidR="00631B28" w:rsidRDefault="00631B28">
            <w:pPr>
              <w:pStyle w:val="a3"/>
              <w:snapToGrid w:val="0"/>
              <w:rPr>
                <w:sz w:val="28"/>
                <w:szCs w:val="28"/>
              </w:rPr>
            </w:pPr>
            <w:r w:rsidRPr="00631B28">
              <w:rPr>
                <w:sz w:val="28"/>
                <w:szCs w:val="28"/>
              </w:rPr>
              <w:t>ул. Авиамоторная, д. 40</w:t>
            </w:r>
            <w:r w:rsidR="00031E23">
              <w:rPr>
                <w:sz w:val="28"/>
                <w:szCs w:val="28"/>
              </w:rPr>
              <w:t>.</w:t>
            </w:r>
          </w:p>
        </w:tc>
      </w:tr>
      <w:tr w:rsidR="00631B28" w:rsidTr="00631B28">
        <w:tc>
          <w:tcPr>
            <w:tcW w:w="1875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10.00-18.00</w:t>
            </w:r>
          </w:p>
          <w:p w:rsidR="00631B28" w:rsidRDefault="009F42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631B28">
              <w:rPr>
                <w:sz w:val="28"/>
                <w:szCs w:val="28"/>
              </w:rPr>
              <w:t>0-19.30</w:t>
            </w:r>
          </w:p>
        </w:tc>
        <w:tc>
          <w:tcPr>
            <w:tcW w:w="7770" w:type="dxa"/>
            <w:hideMark/>
          </w:tcPr>
          <w:p w:rsidR="00631B28" w:rsidRDefault="00631B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соревнования</w:t>
            </w:r>
            <w:r w:rsidR="00031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</w:p>
          <w:p w:rsidR="00631B28" w:rsidRDefault="00631B28">
            <w:pPr>
              <w:snapToGrid w:val="0"/>
            </w:pPr>
            <w:r>
              <w:rPr>
                <w:sz w:val="28"/>
                <w:szCs w:val="28"/>
              </w:rPr>
              <w:t>Финальные встречи и награждение победителей и призеров</w:t>
            </w:r>
            <w:proofErr w:type="gramStart"/>
            <w:r w:rsidR="00031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631B28" w:rsidRDefault="00631B28" w:rsidP="00631B2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17 ноября         </w:t>
      </w:r>
      <w:r>
        <w:rPr>
          <w:bCs/>
          <w:sz w:val="28"/>
          <w:szCs w:val="28"/>
        </w:rPr>
        <w:t>День отъезда</w:t>
      </w:r>
      <w:r w:rsidR="00031E23">
        <w:rPr>
          <w:bCs/>
          <w:sz w:val="28"/>
          <w:szCs w:val="28"/>
        </w:rPr>
        <w:t>.</w:t>
      </w:r>
    </w:p>
    <w:p w:rsidR="00D66D8F" w:rsidRDefault="0039447C" w:rsidP="0039447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1AC9" w:rsidRDefault="0039447C" w:rsidP="00D66D8F">
      <w:pPr>
        <w:tabs>
          <w:tab w:val="left" w:pos="426"/>
        </w:tabs>
        <w:ind w:firstLine="425"/>
        <w:rPr>
          <w:sz w:val="28"/>
          <w:szCs w:val="28"/>
        </w:rPr>
      </w:pPr>
      <w:r w:rsidRPr="0039447C">
        <w:rPr>
          <w:sz w:val="28"/>
          <w:szCs w:val="28"/>
        </w:rPr>
        <w:t xml:space="preserve">Предварительные заявки </w:t>
      </w:r>
      <w:r>
        <w:rPr>
          <w:sz w:val="28"/>
          <w:szCs w:val="28"/>
        </w:rPr>
        <w:t xml:space="preserve">на участие в соревнованиях высылать </w:t>
      </w:r>
      <w:r w:rsidR="00572204">
        <w:rPr>
          <w:sz w:val="28"/>
          <w:szCs w:val="28"/>
        </w:rPr>
        <w:t>главному секретарю</w:t>
      </w:r>
      <w:r w:rsidRPr="0039447C">
        <w:rPr>
          <w:sz w:val="28"/>
          <w:szCs w:val="28"/>
        </w:rPr>
        <w:t>: Тимошин</w:t>
      </w:r>
      <w:r w:rsidR="00572204">
        <w:rPr>
          <w:sz w:val="28"/>
          <w:szCs w:val="28"/>
        </w:rPr>
        <w:t>у Андрею</w:t>
      </w:r>
      <w:r w:rsidRPr="0039447C">
        <w:rPr>
          <w:sz w:val="28"/>
          <w:szCs w:val="28"/>
        </w:rPr>
        <w:t xml:space="preserve"> Сергеевич</w:t>
      </w:r>
      <w:r w:rsidR="00572204">
        <w:rPr>
          <w:sz w:val="28"/>
          <w:szCs w:val="28"/>
        </w:rPr>
        <w:t>у тел.</w:t>
      </w:r>
      <w:r w:rsidRPr="0039447C">
        <w:rPr>
          <w:sz w:val="28"/>
          <w:szCs w:val="28"/>
        </w:rPr>
        <w:t xml:space="preserve"> 8-910-665-15-79 </w:t>
      </w:r>
      <w:r>
        <w:rPr>
          <w:sz w:val="28"/>
          <w:szCs w:val="28"/>
        </w:rPr>
        <w:t xml:space="preserve"> </w:t>
      </w:r>
      <w:r w:rsidRPr="0039447C">
        <w:rPr>
          <w:sz w:val="28"/>
          <w:szCs w:val="28"/>
        </w:rPr>
        <w:t xml:space="preserve">электронная почта </w:t>
      </w:r>
      <w:hyperlink r:id="rId5" w:history="1">
        <w:r w:rsidRPr="0036628D">
          <w:rPr>
            <w:rStyle w:val="a4"/>
            <w:sz w:val="28"/>
            <w:szCs w:val="28"/>
            <w:lang w:val="en-US"/>
          </w:rPr>
          <w:t>timoshin</w:t>
        </w:r>
        <w:r w:rsidRPr="0036628D">
          <w:rPr>
            <w:rStyle w:val="a4"/>
            <w:sz w:val="28"/>
            <w:szCs w:val="28"/>
          </w:rPr>
          <w:t>.</w:t>
        </w:r>
        <w:r w:rsidRPr="0036628D">
          <w:rPr>
            <w:rStyle w:val="a4"/>
            <w:sz w:val="28"/>
            <w:szCs w:val="28"/>
            <w:lang w:val="en-US"/>
          </w:rPr>
          <w:t>andr</w:t>
        </w:r>
        <w:r w:rsidRPr="0036628D">
          <w:rPr>
            <w:rStyle w:val="a4"/>
            <w:sz w:val="28"/>
            <w:szCs w:val="28"/>
          </w:rPr>
          <w:t>@</w:t>
        </w:r>
        <w:r w:rsidRPr="0036628D">
          <w:rPr>
            <w:rStyle w:val="a4"/>
            <w:sz w:val="28"/>
            <w:szCs w:val="28"/>
            <w:lang w:val="en-US"/>
          </w:rPr>
          <w:t>yandex</w:t>
        </w:r>
        <w:r w:rsidRPr="0036628D">
          <w:rPr>
            <w:rStyle w:val="a4"/>
            <w:sz w:val="28"/>
            <w:szCs w:val="28"/>
          </w:rPr>
          <w:t>.</w:t>
        </w:r>
        <w:r w:rsidRPr="0036628D">
          <w:rPr>
            <w:rStyle w:val="a4"/>
            <w:sz w:val="28"/>
            <w:szCs w:val="28"/>
            <w:lang w:val="en-US"/>
          </w:rPr>
          <w:t>ru</w:t>
        </w:r>
      </w:hyperlink>
    </w:p>
    <w:p w:rsidR="0039447C" w:rsidRPr="0039447C" w:rsidRDefault="0039447C" w:rsidP="0039447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 за размещение </w:t>
      </w:r>
      <w:r w:rsidR="00D66D8F">
        <w:rPr>
          <w:sz w:val="28"/>
          <w:szCs w:val="28"/>
        </w:rPr>
        <w:t>Корнеев Максим Сергеевич,</w:t>
      </w:r>
      <w:r w:rsidR="009F6421">
        <w:rPr>
          <w:sz w:val="28"/>
          <w:szCs w:val="28"/>
        </w:rPr>
        <w:t xml:space="preserve"> тел.</w:t>
      </w:r>
      <w:r w:rsidR="00D66D8F">
        <w:rPr>
          <w:sz w:val="28"/>
          <w:szCs w:val="28"/>
        </w:rPr>
        <w:t xml:space="preserve"> +7 919 775 60 57, электронная почта: </w:t>
      </w:r>
      <w:r w:rsidR="00D66D8F" w:rsidRPr="00D66D8F">
        <w:rPr>
          <w:sz w:val="28"/>
          <w:szCs w:val="28"/>
        </w:rPr>
        <w:t>eurosambo@gmail.com</w:t>
      </w:r>
    </w:p>
    <w:sectPr w:rsidR="0039447C" w:rsidRPr="0039447C" w:rsidSect="006A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28"/>
    <w:rsid w:val="00031E23"/>
    <w:rsid w:val="00106373"/>
    <w:rsid w:val="0039447C"/>
    <w:rsid w:val="00572204"/>
    <w:rsid w:val="00631B28"/>
    <w:rsid w:val="006A095B"/>
    <w:rsid w:val="006D69EB"/>
    <w:rsid w:val="007B314D"/>
    <w:rsid w:val="009964DC"/>
    <w:rsid w:val="009E5C5A"/>
    <w:rsid w:val="009F422F"/>
    <w:rsid w:val="009F6421"/>
    <w:rsid w:val="00AE05E0"/>
    <w:rsid w:val="00D66D8F"/>
    <w:rsid w:val="00D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1B28"/>
    <w:pPr>
      <w:suppressLineNumbers/>
    </w:pPr>
  </w:style>
  <w:style w:type="character" w:styleId="a4">
    <w:name w:val="Hyperlink"/>
    <w:basedOn w:val="a0"/>
    <w:uiPriority w:val="99"/>
    <w:unhideWhenUsed/>
    <w:rsid w:val="00394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1B28"/>
    <w:pPr>
      <w:suppressLineNumbers/>
    </w:pPr>
  </w:style>
  <w:style w:type="character" w:styleId="a4">
    <w:name w:val="Hyperlink"/>
    <w:basedOn w:val="a0"/>
    <w:uiPriority w:val="99"/>
    <w:unhideWhenUsed/>
    <w:rsid w:val="00394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oshin.and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2022-10-26T08:35:00Z</cp:lastPrinted>
  <dcterms:created xsi:type="dcterms:W3CDTF">2022-11-08T09:40:00Z</dcterms:created>
  <dcterms:modified xsi:type="dcterms:W3CDTF">2022-11-08T09:40:00Z</dcterms:modified>
</cp:coreProperties>
</file>