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195" w:rsidRPr="00D40B81" w:rsidRDefault="00680F97" w:rsidP="005F6F7E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F7E">
        <w:rPr>
          <w:rFonts w:ascii="Times New Roman" w:hAnsi="Times New Roman" w:cs="Times New Roman"/>
          <w:b/>
          <w:sz w:val="28"/>
          <w:szCs w:val="28"/>
        </w:rPr>
        <w:t>Размещение г. Рязань</w:t>
      </w:r>
    </w:p>
    <w:p w:rsidR="00302AB6" w:rsidRPr="005F6F7E" w:rsidRDefault="005F6F7E" w:rsidP="005F6F7E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F7E">
        <w:rPr>
          <w:rFonts w:ascii="Times New Roman" w:hAnsi="Times New Roman" w:cs="Times New Roman"/>
          <w:b/>
          <w:sz w:val="28"/>
          <w:szCs w:val="28"/>
        </w:rPr>
        <w:t>Первенство России по самбо среди юниоров и юниорок (17-21 февраля 2020 г.)</w:t>
      </w:r>
    </w:p>
    <w:tbl>
      <w:tblPr>
        <w:tblStyle w:val="a3"/>
        <w:tblW w:w="10207" w:type="dxa"/>
        <w:tblInd w:w="-998" w:type="dxa"/>
        <w:tblLook w:val="04A0" w:firstRow="1" w:lastRow="0" w:firstColumn="1" w:lastColumn="0" w:noHBand="0" w:noVBand="1"/>
      </w:tblPr>
      <w:tblGrid>
        <w:gridCol w:w="2553"/>
        <w:gridCol w:w="3543"/>
        <w:gridCol w:w="4111"/>
      </w:tblGrid>
      <w:tr w:rsidR="005F6F7E" w:rsidTr="005F6F7E">
        <w:tc>
          <w:tcPr>
            <w:tcW w:w="2553" w:type="dxa"/>
          </w:tcPr>
          <w:p w:rsidR="005F6F7E" w:rsidRPr="00973279" w:rsidRDefault="005F6F7E" w:rsidP="00C14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279">
              <w:rPr>
                <w:rFonts w:ascii="Times New Roman" w:hAnsi="Times New Roman" w:cs="Times New Roman"/>
                <w:b/>
                <w:sz w:val="28"/>
                <w:szCs w:val="28"/>
              </w:rPr>
              <w:t>Гостиница</w:t>
            </w:r>
          </w:p>
        </w:tc>
        <w:tc>
          <w:tcPr>
            <w:tcW w:w="3543" w:type="dxa"/>
          </w:tcPr>
          <w:p w:rsidR="005F6F7E" w:rsidRPr="00973279" w:rsidRDefault="005F6F7E" w:rsidP="00C14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279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</w:p>
        </w:tc>
        <w:tc>
          <w:tcPr>
            <w:tcW w:w="4111" w:type="dxa"/>
          </w:tcPr>
          <w:p w:rsidR="005F6F7E" w:rsidRPr="00973279" w:rsidRDefault="005F6F7E" w:rsidP="00C14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279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</w:tr>
      <w:tr w:rsidR="005F6F7E" w:rsidRPr="00973279" w:rsidTr="005F6F7E">
        <w:tc>
          <w:tcPr>
            <w:tcW w:w="2553" w:type="dxa"/>
          </w:tcPr>
          <w:p w:rsidR="005F6F7E" w:rsidRPr="00973279" w:rsidRDefault="005F6F7E" w:rsidP="00C14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 РО «СШОР «</w:t>
            </w:r>
            <w:r w:rsidRPr="00973279">
              <w:rPr>
                <w:rFonts w:ascii="Times New Roman" w:hAnsi="Times New Roman" w:cs="Times New Roman"/>
                <w:sz w:val="28"/>
                <w:szCs w:val="28"/>
              </w:rPr>
              <w:t>Академия единоборств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F6F7E" w:rsidRPr="00973279" w:rsidRDefault="005F6F7E" w:rsidP="00C14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97327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gramEnd"/>
            <w:r w:rsidRPr="00973279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соревнований)</w:t>
            </w:r>
          </w:p>
        </w:tc>
        <w:tc>
          <w:tcPr>
            <w:tcW w:w="3543" w:type="dxa"/>
          </w:tcPr>
          <w:p w:rsidR="005F6F7E" w:rsidRDefault="005F6F7E" w:rsidP="00C14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79">
              <w:rPr>
                <w:rFonts w:ascii="Times New Roman" w:hAnsi="Times New Roman" w:cs="Times New Roman"/>
                <w:sz w:val="28"/>
                <w:szCs w:val="28"/>
              </w:rPr>
              <w:t>2-х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ные номера – </w:t>
            </w:r>
          </w:p>
          <w:p w:rsidR="005F6F7E" w:rsidRDefault="005F6F7E" w:rsidP="00C14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 руб./чел.</w:t>
            </w:r>
          </w:p>
          <w:p w:rsidR="005F6F7E" w:rsidRDefault="005F6F7E" w:rsidP="00C14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4-х местные номера – </w:t>
            </w:r>
          </w:p>
          <w:p w:rsidR="005F6F7E" w:rsidRPr="00973279" w:rsidRDefault="005F6F7E" w:rsidP="00C14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руб./чел.</w:t>
            </w:r>
          </w:p>
        </w:tc>
        <w:tc>
          <w:tcPr>
            <w:tcW w:w="4111" w:type="dxa"/>
          </w:tcPr>
          <w:p w:rsidR="005F6F7E" w:rsidRDefault="005F6F7E" w:rsidP="00C14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д. 1А, </w:t>
            </w:r>
          </w:p>
          <w:p w:rsidR="005F6F7E" w:rsidRPr="00973279" w:rsidRDefault="005F6F7E" w:rsidP="00C14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Мервино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г.Рязань</w:t>
            </w:r>
            <w:proofErr w:type="spellEnd"/>
          </w:p>
        </w:tc>
      </w:tr>
      <w:tr w:rsidR="005F6F7E" w:rsidRPr="00973279" w:rsidTr="005F6F7E">
        <w:tc>
          <w:tcPr>
            <w:tcW w:w="2553" w:type="dxa"/>
          </w:tcPr>
          <w:p w:rsidR="005F6F7E" w:rsidRPr="00B92150" w:rsidRDefault="005F6F7E" w:rsidP="00C14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Sleep House</w:t>
            </w:r>
          </w:p>
        </w:tc>
        <w:tc>
          <w:tcPr>
            <w:tcW w:w="3543" w:type="dxa"/>
          </w:tcPr>
          <w:p w:rsidR="005F6F7E" w:rsidRPr="00B92150" w:rsidRDefault="005F6F7E" w:rsidP="00C14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1600 до 2500 руб./чел.</w:t>
            </w:r>
          </w:p>
        </w:tc>
        <w:tc>
          <w:tcPr>
            <w:tcW w:w="4111" w:type="dxa"/>
          </w:tcPr>
          <w:p w:rsidR="005F6F7E" w:rsidRDefault="005F6F7E" w:rsidP="00C14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2Б, </w:t>
            </w:r>
          </w:p>
          <w:p w:rsidR="005F6F7E" w:rsidRDefault="005F6F7E" w:rsidP="00C14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Мервино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г.Рязань</w:t>
            </w:r>
            <w:proofErr w:type="spellEnd"/>
          </w:p>
          <w:p w:rsidR="005F6F7E" w:rsidRDefault="005F6F7E" w:rsidP="00C14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удаленность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950 м.)</w:t>
            </w:r>
          </w:p>
        </w:tc>
      </w:tr>
      <w:tr w:rsidR="005F6F7E" w:rsidRPr="00973279" w:rsidTr="005F6F7E">
        <w:tc>
          <w:tcPr>
            <w:tcW w:w="2553" w:type="dxa"/>
          </w:tcPr>
          <w:p w:rsidR="005F6F7E" w:rsidRPr="00B92150" w:rsidRDefault="005F6F7E" w:rsidP="00C14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Баден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Баден</w:t>
            </w:r>
            <w:proofErr w:type="spellEnd"/>
          </w:p>
        </w:tc>
        <w:tc>
          <w:tcPr>
            <w:tcW w:w="3543" w:type="dxa"/>
          </w:tcPr>
          <w:p w:rsidR="005F6F7E" w:rsidRDefault="005F6F7E" w:rsidP="00C14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1400 до 2500 руб./чел.</w:t>
            </w:r>
          </w:p>
        </w:tc>
        <w:tc>
          <w:tcPr>
            <w:tcW w:w="4111" w:type="dxa"/>
          </w:tcPr>
          <w:p w:rsidR="005F6F7E" w:rsidRDefault="005F6F7E" w:rsidP="00C14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12,</w:t>
            </w:r>
          </w:p>
          <w:p w:rsidR="005F6F7E" w:rsidRDefault="005F6F7E" w:rsidP="00C14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Московский, г. Рязань </w:t>
            </w:r>
          </w:p>
          <w:p w:rsidR="005F6F7E" w:rsidRDefault="005F6F7E" w:rsidP="00C14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удаленность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2,7 км.)</w:t>
            </w:r>
          </w:p>
        </w:tc>
      </w:tr>
      <w:tr w:rsidR="005F6F7E" w:rsidRPr="00973279" w:rsidTr="005F6F7E">
        <w:tc>
          <w:tcPr>
            <w:tcW w:w="2553" w:type="dxa"/>
          </w:tcPr>
          <w:p w:rsidR="005F6F7E" w:rsidRDefault="005F6F7E" w:rsidP="00C14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миля</w:t>
            </w:r>
          </w:p>
        </w:tc>
        <w:tc>
          <w:tcPr>
            <w:tcW w:w="3543" w:type="dxa"/>
          </w:tcPr>
          <w:p w:rsidR="005F6F7E" w:rsidRDefault="005F6F7E" w:rsidP="00C14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1100 до 2500 руб./чел.</w:t>
            </w:r>
          </w:p>
          <w:p w:rsidR="005F6F7E" w:rsidRDefault="005F6F7E" w:rsidP="00C14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F6F7E" w:rsidRDefault="005F6F7E" w:rsidP="00C14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Куйбышевское ш., д. 31А, </w:t>
            </w:r>
          </w:p>
          <w:p w:rsidR="005F6F7E" w:rsidRDefault="005F6F7E" w:rsidP="00C14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Рязань</w:t>
            </w:r>
          </w:p>
          <w:p w:rsidR="005F6F7E" w:rsidRDefault="005F6F7E" w:rsidP="00C14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удаленность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 км.</w:t>
            </w:r>
          </w:p>
          <w:p w:rsidR="005F6F7E" w:rsidRDefault="005F6F7E" w:rsidP="00C14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Трансфер до места проведения соревнований и обратно входит в стоимость проживания)</w:t>
            </w:r>
          </w:p>
        </w:tc>
      </w:tr>
    </w:tbl>
    <w:p w:rsidR="005F6F7E" w:rsidRPr="00D40B81" w:rsidRDefault="005F6F7E" w:rsidP="00D40B81">
      <w:pPr>
        <w:spacing w:before="120" w:line="240" w:lineRule="auto"/>
        <w:ind w:left="-993" w:firstLine="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Заявки по размещению направлять до 12 февраля 2020 года на эл</w:t>
      </w:r>
      <w:proofErr w:type="gramStart"/>
      <w:r>
        <w:rPr>
          <w:rFonts w:ascii="Times New Roman" w:hAnsi="Times New Roman" w:cs="Times New Roman"/>
          <w:sz w:val="28"/>
          <w:szCs w:val="28"/>
        </w:rPr>
        <w:t>. почту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5F6F7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rksbor</w:t>
        </w:r>
        <w:r w:rsidRPr="005F6F7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5F6F7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Pr="005F6F7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F6F7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D40B81">
        <w:rPr>
          <w:rFonts w:ascii="Times New Roman" w:hAnsi="Times New Roman" w:cs="Times New Roman"/>
          <w:sz w:val="28"/>
          <w:szCs w:val="28"/>
        </w:rPr>
        <w:t>,</w:t>
      </w:r>
      <w:r w:rsidR="00D40B81" w:rsidRPr="00D40B8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D40B81" w:rsidRPr="00D40B8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согласно прилагаемой форме (документ в формате </w:t>
      </w:r>
      <w:r w:rsidR="00D40B81" w:rsidRPr="00D40B8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Excel</w:t>
      </w:r>
      <w:r w:rsidR="00D40B81" w:rsidRPr="00D40B8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«Регистрация»)</w:t>
      </w:r>
    </w:p>
    <w:bookmarkEnd w:id="0"/>
    <w:p w:rsidR="005F6F7E" w:rsidRDefault="005F6F7E" w:rsidP="005F6F7E">
      <w:pPr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по размещению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Мишанёв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Николаевич, </w:t>
      </w:r>
    </w:p>
    <w:p w:rsidR="005F6F7E" w:rsidRPr="003E77A8" w:rsidRDefault="005F6F7E" w:rsidP="005F6F7E">
      <w:pPr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8-910-610-13-89 (звонки принимаются с 09:00 до 17:00)</w:t>
      </w:r>
    </w:p>
    <w:p w:rsidR="005F6F7E" w:rsidRPr="005F6F7E" w:rsidRDefault="005F6F7E"/>
    <w:sectPr w:rsidR="005F6F7E" w:rsidRPr="005F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97"/>
    <w:rsid w:val="00012195"/>
    <w:rsid w:val="000F4C35"/>
    <w:rsid w:val="00302AB6"/>
    <w:rsid w:val="005F6F7E"/>
    <w:rsid w:val="00680F97"/>
    <w:rsid w:val="00D4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0E124-40C1-49E7-A374-8420F1CC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6F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ksb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 Алина Викторовна</dc:creator>
  <cp:keywords/>
  <dc:description/>
  <cp:lastModifiedBy>Тимофеева Елена Михайловна</cp:lastModifiedBy>
  <cp:revision>3</cp:revision>
  <dcterms:created xsi:type="dcterms:W3CDTF">2020-01-17T16:13:00Z</dcterms:created>
  <dcterms:modified xsi:type="dcterms:W3CDTF">2020-01-21T10:04:00Z</dcterms:modified>
</cp:coreProperties>
</file>